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33" w:rsidRPr="00E12D9B" w:rsidRDefault="00412B33" w:rsidP="00E12D9B">
      <w:pPr>
        <w:spacing w:line="360" w:lineRule="auto"/>
        <w:jc w:val="center"/>
        <w:rPr>
          <w:rFonts w:ascii="Arial" w:hAnsi="Arial" w:cs="Arial"/>
          <w:b/>
          <w:sz w:val="24"/>
          <w:szCs w:val="24"/>
          <w:lang w:val="en-US"/>
        </w:rPr>
      </w:pPr>
      <w:r w:rsidRPr="00E12D9B">
        <w:rPr>
          <w:rFonts w:ascii="Arial" w:hAnsi="Arial" w:cs="Arial"/>
          <w:b/>
          <w:sz w:val="24"/>
          <w:szCs w:val="24"/>
          <w:lang w:val="en-US"/>
        </w:rPr>
        <w:t>AUTOLOGOUS STEM CELL TRANSPLANTATION IN MULTIPLE MYELOMA PATIENTS OVER 60 YEARS OLD</w:t>
      </w:r>
    </w:p>
    <w:p w:rsidR="00412B33" w:rsidRPr="00E12D9B" w:rsidRDefault="00412B33" w:rsidP="00E12D9B">
      <w:pPr>
        <w:spacing w:line="360" w:lineRule="auto"/>
        <w:jc w:val="both"/>
        <w:rPr>
          <w:rFonts w:ascii="Arial" w:hAnsi="Arial" w:cs="Arial"/>
          <w:b/>
          <w:sz w:val="24"/>
          <w:szCs w:val="24"/>
          <w:lang w:val="en-US"/>
        </w:rPr>
      </w:pPr>
      <w:r w:rsidRPr="00E12D9B">
        <w:rPr>
          <w:rFonts w:ascii="Arial" w:hAnsi="Arial" w:cs="Arial"/>
          <w:b/>
          <w:sz w:val="24"/>
          <w:szCs w:val="24"/>
          <w:lang w:val="en-US"/>
        </w:rPr>
        <w:t>ABSTRACT</w:t>
      </w:r>
    </w:p>
    <w:p w:rsidR="00412B33" w:rsidRPr="00E12D9B" w:rsidRDefault="00412B33" w:rsidP="00E12D9B">
      <w:pPr>
        <w:widowControl w:val="0"/>
        <w:autoSpaceDE w:val="0"/>
        <w:autoSpaceDN w:val="0"/>
        <w:adjustRightInd w:val="0"/>
        <w:spacing w:after="240" w:line="360" w:lineRule="auto"/>
        <w:jc w:val="both"/>
        <w:rPr>
          <w:rFonts w:ascii="Arial" w:hAnsi="Arial" w:cs="Arial"/>
          <w:sz w:val="24"/>
          <w:szCs w:val="24"/>
          <w:lang w:val="en-US"/>
        </w:rPr>
      </w:pPr>
      <w:r w:rsidRPr="00E12D9B">
        <w:rPr>
          <w:rFonts w:ascii="Arial" w:hAnsi="Arial" w:cs="Arial"/>
          <w:b/>
          <w:sz w:val="24"/>
          <w:szCs w:val="24"/>
          <w:lang w:val="en-US"/>
        </w:rPr>
        <w:t>Introduction:</w:t>
      </w:r>
      <w:r w:rsidRPr="00E12D9B">
        <w:rPr>
          <w:rFonts w:ascii="Arial" w:hAnsi="Arial" w:cs="Arial"/>
          <w:sz w:val="24"/>
          <w:szCs w:val="24"/>
          <w:lang w:val="en-US"/>
        </w:rPr>
        <w:t xml:space="preserve"> Incidence of </w:t>
      </w:r>
      <w:proofErr w:type="spellStart"/>
      <w:r w:rsidRPr="00E12D9B">
        <w:rPr>
          <w:rFonts w:ascii="Arial" w:hAnsi="Arial" w:cs="Arial"/>
          <w:color w:val="232323"/>
          <w:sz w:val="24"/>
          <w:szCs w:val="24"/>
          <w:shd w:val="clear" w:color="auto" w:fill="FFFFFF"/>
        </w:rPr>
        <w:t>Multiple</w:t>
      </w:r>
      <w:proofErr w:type="spellEnd"/>
      <w:r w:rsidRPr="00E12D9B">
        <w:rPr>
          <w:rFonts w:ascii="Arial" w:hAnsi="Arial" w:cs="Arial"/>
          <w:color w:val="232323"/>
          <w:sz w:val="24"/>
          <w:szCs w:val="24"/>
          <w:shd w:val="clear" w:color="auto" w:fill="FFFFFF"/>
        </w:rPr>
        <w:t xml:space="preserve"> </w:t>
      </w:r>
      <w:proofErr w:type="spellStart"/>
      <w:r w:rsidRPr="00E12D9B">
        <w:rPr>
          <w:rFonts w:ascii="Arial" w:hAnsi="Arial" w:cs="Arial"/>
          <w:color w:val="232323"/>
          <w:sz w:val="24"/>
          <w:szCs w:val="24"/>
          <w:shd w:val="clear" w:color="auto" w:fill="FFFFFF"/>
        </w:rPr>
        <w:t>myeloma</w:t>
      </w:r>
      <w:proofErr w:type="spellEnd"/>
      <w:r w:rsidRPr="00E12D9B">
        <w:rPr>
          <w:rFonts w:ascii="Arial" w:hAnsi="Arial" w:cs="Arial"/>
          <w:color w:val="232323"/>
          <w:sz w:val="24"/>
          <w:szCs w:val="24"/>
          <w:shd w:val="clear" w:color="auto" w:fill="FFFFFF"/>
        </w:rPr>
        <w:t xml:space="preserve"> (MM)</w:t>
      </w:r>
      <w:r w:rsidRPr="00E12D9B">
        <w:rPr>
          <w:rFonts w:ascii="Arial" w:hAnsi="Arial" w:cs="Arial"/>
          <w:sz w:val="24"/>
          <w:szCs w:val="24"/>
          <w:lang w:val="en-US"/>
        </w:rPr>
        <w:t xml:space="preserve"> increases with age</w:t>
      </w:r>
      <w:proofErr w:type="gramStart"/>
      <w:r w:rsidRPr="00E12D9B">
        <w:rPr>
          <w:rFonts w:ascii="Arial" w:hAnsi="Arial" w:cs="Arial"/>
          <w:sz w:val="24"/>
          <w:szCs w:val="24"/>
          <w:lang w:val="en-US"/>
        </w:rPr>
        <w:t>,  two</w:t>
      </w:r>
      <w:proofErr w:type="gramEnd"/>
      <w:r w:rsidRPr="00E12D9B">
        <w:rPr>
          <w:rFonts w:ascii="Arial" w:hAnsi="Arial" w:cs="Arial"/>
          <w:sz w:val="24"/>
          <w:szCs w:val="24"/>
          <w:lang w:val="en-US"/>
        </w:rPr>
        <w:t xml:space="preserve">-thirds of the patients are older than 65 years. Induction treatment including new agents such as thalidomide, </w:t>
      </w:r>
      <w:proofErr w:type="spellStart"/>
      <w:r w:rsidRPr="00E12D9B">
        <w:rPr>
          <w:rFonts w:ascii="Arial" w:hAnsi="Arial" w:cs="Arial"/>
          <w:sz w:val="24"/>
          <w:szCs w:val="24"/>
          <w:lang w:val="en-US"/>
        </w:rPr>
        <w:t>bortezomib</w:t>
      </w:r>
      <w:proofErr w:type="spellEnd"/>
      <w:r w:rsidRPr="00E12D9B">
        <w:rPr>
          <w:rFonts w:ascii="Arial" w:hAnsi="Arial" w:cs="Arial"/>
          <w:sz w:val="24"/>
          <w:szCs w:val="24"/>
          <w:lang w:val="en-US"/>
        </w:rPr>
        <w:t xml:space="preserve"> and </w:t>
      </w:r>
      <w:proofErr w:type="spellStart"/>
      <w:r w:rsidRPr="00E12D9B">
        <w:rPr>
          <w:rFonts w:ascii="Arial" w:hAnsi="Arial" w:cs="Arial"/>
          <w:sz w:val="24"/>
          <w:szCs w:val="24"/>
          <w:lang w:val="en-US"/>
        </w:rPr>
        <w:t>lenalidomide</w:t>
      </w:r>
      <w:proofErr w:type="spellEnd"/>
      <w:r w:rsidRPr="00E12D9B">
        <w:rPr>
          <w:rFonts w:ascii="Arial" w:hAnsi="Arial" w:cs="Arial"/>
          <w:sz w:val="24"/>
          <w:szCs w:val="24"/>
          <w:lang w:val="en-US"/>
        </w:rPr>
        <w:t xml:space="preserve"> followed by conditioning regimen and upfront autologous stem cell transplantation (ASCT) has been accepted as the standard treatment approach for newly diagnosed fit MM patients.  In this study, we aimed to search the outcome of MM patients over 60 years old who were consolidated with upfront ASCT at our center.</w:t>
      </w:r>
    </w:p>
    <w:p w:rsidR="00412B33" w:rsidRPr="00E12D9B" w:rsidRDefault="00412B33" w:rsidP="00E12D9B">
      <w:pPr>
        <w:widowControl w:val="0"/>
        <w:autoSpaceDE w:val="0"/>
        <w:autoSpaceDN w:val="0"/>
        <w:adjustRightInd w:val="0"/>
        <w:spacing w:after="240" w:line="360" w:lineRule="auto"/>
        <w:jc w:val="both"/>
        <w:rPr>
          <w:rFonts w:ascii="Arial" w:hAnsi="Arial" w:cs="Arial"/>
          <w:sz w:val="24"/>
          <w:szCs w:val="24"/>
          <w:lang w:val="en-US"/>
        </w:rPr>
      </w:pPr>
      <w:r w:rsidRPr="00E12D9B">
        <w:rPr>
          <w:rFonts w:ascii="Arial" w:hAnsi="Arial" w:cs="Arial"/>
          <w:b/>
          <w:sz w:val="24"/>
          <w:szCs w:val="24"/>
          <w:lang w:val="en-US"/>
        </w:rPr>
        <w:t>Method:</w:t>
      </w:r>
      <w:r w:rsidRPr="00E12D9B">
        <w:rPr>
          <w:rFonts w:ascii="Arial" w:hAnsi="Arial" w:cs="Arial"/>
          <w:sz w:val="24"/>
          <w:szCs w:val="24"/>
          <w:lang w:val="en-US"/>
        </w:rPr>
        <w:t xml:space="preserve"> The data of MM </w:t>
      </w:r>
      <w:proofErr w:type="gramStart"/>
      <w:r w:rsidRPr="00E12D9B">
        <w:rPr>
          <w:rFonts w:ascii="Arial" w:hAnsi="Arial" w:cs="Arial"/>
          <w:sz w:val="24"/>
          <w:szCs w:val="24"/>
          <w:lang w:val="en-US"/>
        </w:rPr>
        <w:t>patients</w:t>
      </w:r>
      <w:proofErr w:type="gramEnd"/>
      <w:r w:rsidRPr="00E12D9B">
        <w:rPr>
          <w:rFonts w:ascii="Arial" w:hAnsi="Arial" w:cs="Arial"/>
          <w:sz w:val="24"/>
          <w:szCs w:val="24"/>
          <w:lang w:val="en-US"/>
        </w:rPr>
        <w:t xml:space="preserve"> who were ≥ 60 years old during transplantation and treated at our center between January 2010 and May 2018, were retrospectively analyzed. </w:t>
      </w:r>
    </w:p>
    <w:p w:rsidR="00412B33" w:rsidRPr="00E12D9B" w:rsidRDefault="00412B33" w:rsidP="00E12D9B">
      <w:pPr>
        <w:widowControl w:val="0"/>
        <w:autoSpaceDE w:val="0"/>
        <w:autoSpaceDN w:val="0"/>
        <w:adjustRightInd w:val="0"/>
        <w:spacing w:after="240" w:line="360" w:lineRule="auto"/>
        <w:jc w:val="both"/>
        <w:rPr>
          <w:rFonts w:ascii="Arial" w:hAnsi="Arial" w:cs="Arial"/>
          <w:color w:val="000000"/>
          <w:sz w:val="24"/>
          <w:szCs w:val="24"/>
          <w:shd w:val="clear" w:color="auto" w:fill="FFFFFF"/>
        </w:rPr>
      </w:pPr>
      <w:r w:rsidRPr="00E12D9B">
        <w:rPr>
          <w:rFonts w:ascii="Arial" w:hAnsi="Arial" w:cs="Arial"/>
          <w:b/>
          <w:sz w:val="24"/>
          <w:szCs w:val="24"/>
          <w:lang w:val="en-US"/>
        </w:rPr>
        <w:t>Results:</w:t>
      </w:r>
      <w:r w:rsidRPr="00E12D9B">
        <w:rPr>
          <w:rFonts w:ascii="Arial" w:hAnsi="Arial" w:cs="Arial"/>
          <w:color w:val="000000" w:themeColor="text1"/>
          <w:sz w:val="24"/>
          <w:szCs w:val="24"/>
          <w:lang w:val="en-US"/>
        </w:rPr>
        <w:t xml:space="preserve"> </w:t>
      </w:r>
      <w:r w:rsidRPr="00E12D9B">
        <w:rPr>
          <w:rFonts w:ascii="Arial" w:hAnsi="Arial" w:cs="Arial"/>
          <w:color w:val="000000" w:themeColor="text1"/>
          <w:sz w:val="24"/>
          <w:szCs w:val="24"/>
        </w:rPr>
        <w:t xml:space="preserve">212 MM </w:t>
      </w:r>
      <w:proofErr w:type="spellStart"/>
      <w:r w:rsidRPr="00E12D9B">
        <w:rPr>
          <w:rFonts w:ascii="Arial" w:hAnsi="Arial" w:cs="Arial"/>
          <w:color w:val="000000" w:themeColor="text1"/>
          <w:sz w:val="24"/>
          <w:szCs w:val="24"/>
        </w:rPr>
        <w:t>patients</w:t>
      </w:r>
      <w:proofErr w:type="spellEnd"/>
      <w:r w:rsidRPr="00E12D9B">
        <w:rPr>
          <w:rFonts w:ascii="Arial" w:hAnsi="Arial" w:cs="Arial"/>
          <w:color w:val="000000" w:themeColor="text1"/>
          <w:sz w:val="24"/>
          <w:szCs w:val="24"/>
        </w:rPr>
        <w:t xml:space="preserve"> </w:t>
      </w:r>
      <w:proofErr w:type="spellStart"/>
      <w:r w:rsidRPr="00E12D9B">
        <w:rPr>
          <w:rFonts w:ascii="Arial" w:hAnsi="Arial" w:cs="Arial"/>
          <w:color w:val="000000" w:themeColor="text1"/>
          <w:sz w:val="24"/>
          <w:szCs w:val="24"/>
        </w:rPr>
        <w:t>underwent</w:t>
      </w:r>
      <w:proofErr w:type="spellEnd"/>
      <w:r w:rsidRPr="00E12D9B">
        <w:rPr>
          <w:rFonts w:ascii="Arial" w:hAnsi="Arial" w:cs="Arial"/>
          <w:color w:val="000000" w:themeColor="text1"/>
          <w:sz w:val="24"/>
          <w:szCs w:val="24"/>
        </w:rPr>
        <w:t xml:space="preserve"> ASCT </w:t>
      </w:r>
      <w:proofErr w:type="spellStart"/>
      <w:r w:rsidRPr="00E12D9B">
        <w:rPr>
          <w:rFonts w:ascii="Arial" w:hAnsi="Arial" w:cs="Arial"/>
          <w:color w:val="000000" w:themeColor="text1"/>
          <w:sz w:val="24"/>
          <w:szCs w:val="24"/>
        </w:rPr>
        <w:t>between</w:t>
      </w:r>
      <w:proofErr w:type="spellEnd"/>
      <w:r w:rsidRPr="00E12D9B">
        <w:rPr>
          <w:rFonts w:ascii="Arial" w:hAnsi="Arial" w:cs="Arial"/>
          <w:color w:val="000000" w:themeColor="text1"/>
          <w:sz w:val="24"/>
          <w:szCs w:val="24"/>
        </w:rPr>
        <w:t xml:space="preserve"> </w:t>
      </w:r>
      <w:proofErr w:type="spellStart"/>
      <w:r w:rsidRPr="00E12D9B">
        <w:rPr>
          <w:rFonts w:ascii="Arial" w:hAnsi="Arial" w:cs="Arial"/>
          <w:color w:val="000000" w:themeColor="text1"/>
          <w:sz w:val="24"/>
          <w:szCs w:val="24"/>
        </w:rPr>
        <w:t>January</w:t>
      </w:r>
      <w:proofErr w:type="spellEnd"/>
      <w:r w:rsidRPr="00E12D9B">
        <w:rPr>
          <w:rFonts w:ascii="Arial" w:hAnsi="Arial" w:cs="Arial"/>
          <w:color w:val="000000" w:themeColor="text1"/>
          <w:sz w:val="24"/>
          <w:szCs w:val="24"/>
        </w:rPr>
        <w:t xml:space="preserve"> 2010 </w:t>
      </w:r>
      <w:proofErr w:type="spellStart"/>
      <w:r w:rsidRPr="00E12D9B">
        <w:rPr>
          <w:rFonts w:ascii="Arial" w:hAnsi="Arial" w:cs="Arial"/>
          <w:color w:val="000000" w:themeColor="text1"/>
          <w:sz w:val="24"/>
          <w:szCs w:val="24"/>
        </w:rPr>
        <w:t>and</w:t>
      </w:r>
      <w:proofErr w:type="spellEnd"/>
      <w:r w:rsidRPr="00E12D9B">
        <w:rPr>
          <w:rFonts w:ascii="Arial" w:hAnsi="Arial" w:cs="Arial"/>
          <w:color w:val="000000" w:themeColor="text1"/>
          <w:sz w:val="24"/>
          <w:szCs w:val="24"/>
        </w:rPr>
        <w:t xml:space="preserve"> </w:t>
      </w:r>
      <w:proofErr w:type="spellStart"/>
      <w:r w:rsidRPr="00E12D9B">
        <w:rPr>
          <w:rFonts w:ascii="Arial" w:hAnsi="Arial" w:cs="Arial"/>
          <w:color w:val="000000" w:themeColor="text1"/>
          <w:sz w:val="24"/>
          <w:szCs w:val="24"/>
        </w:rPr>
        <w:t>July</w:t>
      </w:r>
      <w:proofErr w:type="spellEnd"/>
      <w:r w:rsidRPr="00E12D9B">
        <w:rPr>
          <w:rFonts w:ascii="Arial" w:hAnsi="Arial" w:cs="Arial"/>
          <w:color w:val="000000" w:themeColor="text1"/>
          <w:sz w:val="24"/>
          <w:szCs w:val="24"/>
        </w:rPr>
        <w:t xml:space="preserve"> 2018 at </w:t>
      </w:r>
      <w:proofErr w:type="spellStart"/>
      <w:r w:rsidRPr="00E12D9B">
        <w:rPr>
          <w:rFonts w:ascii="Arial" w:hAnsi="Arial" w:cs="Arial"/>
          <w:color w:val="000000" w:themeColor="text1"/>
          <w:sz w:val="24"/>
          <w:szCs w:val="24"/>
        </w:rPr>
        <w:t>our</w:t>
      </w:r>
      <w:proofErr w:type="spellEnd"/>
      <w:r w:rsidRPr="00E12D9B">
        <w:rPr>
          <w:rFonts w:ascii="Arial" w:hAnsi="Arial" w:cs="Arial"/>
          <w:color w:val="000000" w:themeColor="text1"/>
          <w:sz w:val="24"/>
          <w:szCs w:val="24"/>
        </w:rPr>
        <w:t xml:space="preserve"> </w:t>
      </w:r>
      <w:proofErr w:type="spellStart"/>
      <w:r w:rsidRPr="00E12D9B">
        <w:rPr>
          <w:rFonts w:ascii="Arial" w:hAnsi="Arial" w:cs="Arial"/>
          <w:color w:val="000000" w:themeColor="text1"/>
          <w:sz w:val="24"/>
          <w:szCs w:val="24"/>
        </w:rPr>
        <w:t>center</w:t>
      </w:r>
      <w:proofErr w:type="spellEnd"/>
      <w:r w:rsidRPr="00E12D9B">
        <w:rPr>
          <w:rFonts w:ascii="Arial" w:hAnsi="Arial" w:cs="Arial"/>
          <w:color w:val="000000" w:themeColor="text1"/>
          <w:sz w:val="24"/>
          <w:szCs w:val="24"/>
        </w:rPr>
        <w:t xml:space="preserve"> </w:t>
      </w:r>
      <w:proofErr w:type="spellStart"/>
      <w:r w:rsidRPr="00E12D9B">
        <w:rPr>
          <w:rFonts w:ascii="Arial" w:hAnsi="Arial" w:cs="Arial"/>
          <w:color w:val="000000" w:themeColor="text1"/>
          <w:sz w:val="24"/>
          <w:szCs w:val="24"/>
        </w:rPr>
        <w:t>and</w:t>
      </w:r>
      <w:proofErr w:type="spellEnd"/>
      <w:r w:rsidRPr="00E12D9B">
        <w:rPr>
          <w:rFonts w:ascii="Arial" w:hAnsi="Arial" w:cs="Arial"/>
          <w:color w:val="000000" w:themeColor="text1"/>
          <w:sz w:val="24"/>
          <w:szCs w:val="24"/>
        </w:rPr>
        <w:t xml:space="preserve"> 29.7% (63/212) of </w:t>
      </w:r>
      <w:proofErr w:type="spellStart"/>
      <w:r w:rsidRPr="00E12D9B">
        <w:rPr>
          <w:rFonts w:ascii="Arial" w:hAnsi="Arial" w:cs="Arial"/>
          <w:color w:val="000000" w:themeColor="text1"/>
          <w:sz w:val="24"/>
          <w:szCs w:val="24"/>
        </w:rPr>
        <w:t>them</w:t>
      </w:r>
      <w:proofErr w:type="spellEnd"/>
      <w:r w:rsidRPr="00E12D9B">
        <w:rPr>
          <w:rFonts w:ascii="Arial" w:hAnsi="Arial" w:cs="Arial"/>
          <w:color w:val="000000" w:themeColor="text1"/>
          <w:sz w:val="24"/>
          <w:szCs w:val="24"/>
        </w:rPr>
        <w:t xml:space="preserve"> </w:t>
      </w:r>
      <w:proofErr w:type="spellStart"/>
      <w:r w:rsidRPr="00E12D9B">
        <w:rPr>
          <w:rFonts w:ascii="Arial" w:hAnsi="Arial" w:cs="Arial"/>
          <w:color w:val="000000" w:themeColor="text1"/>
          <w:sz w:val="24"/>
          <w:szCs w:val="24"/>
        </w:rPr>
        <w:t>were</w:t>
      </w:r>
      <w:proofErr w:type="spellEnd"/>
      <w:r w:rsidRPr="00E12D9B">
        <w:rPr>
          <w:rFonts w:ascii="Arial" w:hAnsi="Arial" w:cs="Arial"/>
          <w:color w:val="000000" w:themeColor="text1"/>
          <w:sz w:val="24"/>
          <w:szCs w:val="24"/>
        </w:rPr>
        <w:t xml:space="preserve"> </w:t>
      </w:r>
      <w:r w:rsidRPr="00E12D9B">
        <w:rPr>
          <w:rFonts w:ascii="Arial" w:hAnsi="Arial" w:cs="Arial"/>
          <w:sz w:val="24"/>
          <w:szCs w:val="24"/>
          <w:lang w:val="en-US"/>
        </w:rPr>
        <w:t>≥ 60 years old.</w:t>
      </w:r>
      <w:r w:rsidRPr="00E12D9B">
        <w:rPr>
          <w:rFonts w:ascii="Arial" w:eastAsia="Times New Roman" w:hAnsi="Arial" w:cs="Arial"/>
          <w:color w:val="000000"/>
          <w:sz w:val="24"/>
          <w:szCs w:val="24"/>
          <w:shd w:val="clear" w:color="auto" w:fill="FFFFFF"/>
          <w:lang w:val="en-US"/>
        </w:rPr>
        <w:t xml:space="preserve"> </w:t>
      </w:r>
      <w:proofErr w:type="spellStart"/>
      <w:r w:rsidRPr="00E12D9B">
        <w:rPr>
          <w:rFonts w:ascii="Arial" w:eastAsia="Times New Roman" w:hAnsi="Arial" w:cs="Arial"/>
          <w:color w:val="000000"/>
          <w:sz w:val="24"/>
          <w:szCs w:val="24"/>
          <w:shd w:val="clear" w:color="auto" w:fill="FFFFFF"/>
        </w:rPr>
        <w:t>Median</w:t>
      </w:r>
      <w:proofErr w:type="spellEnd"/>
      <w:r w:rsidRPr="00E12D9B">
        <w:rPr>
          <w:rFonts w:ascii="Arial" w:hAnsi="Arial" w:cs="Arial"/>
          <w:color w:val="000000"/>
          <w:sz w:val="24"/>
          <w:szCs w:val="24"/>
          <w:shd w:val="clear" w:color="auto" w:fill="FFFFFF"/>
        </w:rPr>
        <w:t xml:space="preserve"> PFS </w:t>
      </w:r>
      <w:proofErr w:type="spellStart"/>
      <w:r w:rsidRPr="00E12D9B">
        <w:rPr>
          <w:rFonts w:ascii="Arial" w:hAnsi="Arial" w:cs="Arial"/>
          <w:color w:val="000000"/>
          <w:sz w:val="24"/>
          <w:szCs w:val="24"/>
          <w:shd w:val="clear" w:color="auto" w:fill="FFFFFF"/>
        </w:rPr>
        <w:t>was</w:t>
      </w:r>
      <w:proofErr w:type="spellEnd"/>
      <w:r w:rsidRPr="00E12D9B">
        <w:rPr>
          <w:rFonts w:ascii="Arial" w:hAnsi="Arial" w:cs="Arial"/>
          <w:color w:val="000000"/>
          <w:sz w:val="24"/>
          <w:szCs w:val="24"/>
          <w:shd w:val="clear" w:color="auto" w:fill="FFFFFF"/>
        </w:rPr>
        <w:t xml:space="preserve"> 15.5±2.6 </w:t>
      </w:r>
      <w:proofErr w:type="spellStart"/>
      <w:r w:rsidRPr="00E12D9B">
        <w:rPr>
          <w:rFonts w:ascii="Arial" w:hAnsi="Arial" w:cs="Arial"/>
          <w:color w:val="000000"/>
          <w:sz w:val="24"/>
          <w:szCs w:val="24"/>
          <w:shd w:val="clear" w:color="auto" w:fill="FFFFFF"/>
        </w:rPr>
        <w:t>months</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and</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median</w:t>
      </w:r>
      <w:proofErr w:type="spellEnd"/>
      <w:r w:rsidRPr="00E12D9B">
        <w:rPr>
          <w:rFonts w:ascii="Arial" w:hAnsi="Arial" w:cs="Arial"/>
          <w:color w:val="000000"/>
          <w:sz w:val="24"/>
          <w:szCs w:val="24"/>
          <w:shd w:val="clear" w:color="auto" w:fill="FFFFFF"/>
        </w:rPr>
        <w:t xml:space="preserve"> OS </w:t>
      </w:r>
      <w:proofErr w:type="spellStart"/>
      <w:r w:rsidRPr="00E12D9B">
        <w:rPr>
          <w:rFonts w:ascii="Arial" w:hAnsi="Arial" w:cs="Arial"/>
          <w:color w:val="000000"/>
          <w:sz w:val="24"/>
          <w:szCs w:val="24"/>
          <w:shd w:val="clear" w:color="auto" w:fill="FFFFFF"/>
        </w:rPr>
        <w:t>was</w:t>
      </w:r>
      <w:proofErr w:type="spellEnd"/>
      <w:r w:rsidRPr="00E12D9B">
        <w:rPr>
          <w:rFonts w:ascii="Arial" w:hAnsi="Arial" w:cs="Arial"/>
          <w:color w:val="000000"/>
          <w:sz w:val="24"/>
          <w:szCs w:val="24"/>
          <w:shd w:val="clear" w:color="auto" w:fill="FFFFFF"/>
        </w:rPr>
        <w:t xml:space="preserve"> 28.15±5 </w:t>
      </w:r>
      <w:proofErr w:type="spellStart"/>
      <w:r w:rsidRPr="00E12D9B">
        <w:rPr>
          <w:rFonts w:ascii="Arial" w:hAnsi="Arial" w:cs="Arial"/>
          <w:color w:val="000000"/>
          <w:sz w:val="24"/>
          <w:szCs w:val="24"/>
          <w:shd w:val="clear" w:color="auto" w:fill="FFFFFF"/>
        </w:rPr>
        <w:t>months</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According</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to</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age</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groups</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median</w:t>
      </w:r>
      <w:proofErr w:type="spellEnd"/>
      <w:r w:rsidRPr="00E12D9B">
        <w:rPr>
          <w:rFonts w:ascii="Arial" w:hAnsi="Arial" w:cs="Arial"/>
          <w:color w:val="000000"/>
          <w:sz w:val="24"/>
          <w:szCs w:val="24"/>
          <w:shd w:val="clear" w:color="auto" w:fill="FFFFFF"/>
        </w:rPr>
        <w:t xml:space="preserve"> PFS </w:t>
      </w:r>
      <w:proofErr w:type="spellStart"/>
      <w:r w:rsidRPr="00E12D9B">
        <w:rPr>
          <w:rFonts w:ascii="Arial" w:hAnsi="Arial" w:cs="Arial"/>
          <w:color w:val="000000"/>
          <w:sz w:val="24"/>
          <w:szCs w:val="24"/>
          <w:shd w:val="clear" w:color="auto" w:fill="FFFFFF"/>
        </w:rPr>
        <w:t>was</w:t>
      </w:r>
      <w:proofErr w:type="spellEnd"/>
      <w:r w:rsidRPr="00E12D9B">
        <w:rPr>
          <w:rFonts w:ascii="Arial" w:hAnsi="Arial" w:cs="Arial"/>
          <w:color w:val="000000"/>
          <w:sz w:val="24"/>
          <w:szCs w:val="24"/>
          <w:shd w:val="clear" w:color="auto" w:fill="FFFFFF"/>
        </w:rPr>
        <w:t xml:space="preserve"> 12±2.3 </w:t>
      </w:r>
      <w:proofErr w:type="spellStart"/>
      <w:r w:rsidRPr="00E12D9B">
        <w:rPr>
          <w:rFonts w:ascii="Arial" w:hAnsi="Arial" w:cs="Arial"/>
          <w:color w:val="000000"/>
          <w:sz w:val="24"/>
          <w:szCs w:val="24"/>
          <w:shd w:val="clear" w:color="auto" w:fill="FFFFFF"/>
        </w:rPr>
        <w:t>months</w:t>
      </w:r>
      <w:proofErr w:type="spellEnd"/>
      <w:r w:rsidRPr="00E12D9B">
        <w:rPr>
          <w:rFonts w:ascii="Arial" w:hAnsi="Arial" w:cs="Arial"/>
          <w:color w:val="000000"/>
          <w:sz w:val="24"/>
          <w:szCs w:val="24"/>
          <w:shd w:val="clear" w:color="auto" w:fill="FFFFFF"/>
        </w:rPr>
        <w:t xml:space="preserve"> in 60-64 </w:t>
      </w:r>
      <w:proofErr w:type="spellStart"/>
      <w:r w:rsidRPr="00E12D9B">
        <w:rPr>
          <w:rFonts w:ascii="Arial" w:hAnsi="Arial" w:cs="Arial"/>
          <w:color w:val="000000"/>
          <w:sz w:val="24"/>
          <w:szCs w:val="24"/>
          <w:shd w:val="clear" w:color="auto" w:fill="FFFFFF"/>
        </w:rPr>
        <w:t>age</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group</w:t>
      </w:r>
      <w:proofErr w:type="spellEnd"/>
      <w:r w:rsidRPr="00E12D9B">
        <w:rPr>
          <w:rFonts w:ascii="Arial" w:hAnsi="Arial" w:cs="Arial"/>
          <w:color w:val="000000"/>
          <w:sz w:val="24"/>
          <w:szCs w:val="24"/>
          <w:shd w:val="clear" w:color="auto" w:fill="FFFFFF"/>
        </w:rPr>
        <w:t xml:space="preserve">, 18.4±6 </w:t>
      </w:r>
      <w:proofErr w:type="spellStart"/>
      <w:r w:rsidRPr="00E12D9B">
        <w:rPr>
          <w:rFonts w:ascii="Arial" w:hAnsi="Arial" w:cs="Arial"/>
          <w:color w:val="000000"/>
          <w:sz w:val="24"/>
          <w:szCs w:val="24"/>
          <w:shd w:val="clear" w:color="auto" w:fill="FFFFFF"/>
        </w:rPr>
        <w:t>months</w:t>
      </w:r>
      <w:proofErr w:type="spellEnd"/>
      <w:r w:rsidRPr="00E12D9B">
        <w:rPr>
          <w:rFonts w:ascii="Arial" w:hAnsi="Arial" w:cs="Arial"/>
          <w:color w:val="000000"/>
          <w:sz w:val="24"/>
          <w:szCs w:val="24"/>
          <w:shd w:val="clear" w:color="auto" w:fill="FFFFFF"/>
        </w:rPr>
        <w:t xml:space="preserve"> in </w:t>
      </w:r>
      <w:proofErr w:type="spellStart"/>
      <w:r w:rsidRPr="00E12D9B">
        <w:rPr>
          <w:rFonts w:ascii="Arial" w:eastAsia="Times New Roman" w:hAnsi="Arial" w:cs="Arial"/>
          <w:color w:val="000000"/>
          <w:sz w:val="24"/>
          <w:szCs w:val="24"/>
          <w:shd w:val="clear" w:color="auto" w:fill="FFFFFF"/>
        </w:rPr>
        <w:t>the</w:t>
      </w:r>
      <w:proofErr w:type="spellEnd"/>
      <w:r w:rsidRPr="00E12D9B">
        <w:rPr>
          <w:rFonts w:ascii="Arial" w:eastAsia="Times New Roman" w:hAnsi="Arial" w:cs="Arial"/>
          <w:color w:val="000000"/>
          <w:sz w:val="24"/>
          <w:szCs w:val="24"/>
          <w:shd w:val="clear" w:color="auto" w:fill="FFFFFF"/>
        </w:rPr>
        <w:t xml:space="preserve"> </w:t>
      </w:r>
      <w:r w:rsidRPr="00E12D9B">
        <w:rPr>
          <w:rFonts w:ascii="Arial" w:hAnsi="Arial" w:cs="Arial"/>
          <w:color w:val="000000"/>
          <w:sz w:val="24"/>
          <w:szCs w:val="24"/>
          <w:shd w:val="clear" w:color="auto" w:fill="FFFFFF"/>
        </w:rPr>
        <w:t xml:space="preserve">65-69 </w:t>
      </w:r>
      <w:proofErr w:type="spellStart"/>
      <w:r w:rsidRPr="00E12D9B">
        <w:rPr>
          <w:rFonts w:ascii="Arial" w:hAnsi="Arial" w:cs="Arial"/>
          <w:color w:val="000000"/>
          <w:sz w:val="24"/>
          <w:szCs w:val="24"/>
          <w:shd w:val="clear" w:color="auto" w:fill="FFFFFF"/>
        </w:rPr>
        <w:t>age</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group</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and</w:t>
      </w:r>
      <w:proofErr w:type="spellEnd"/>
      <w:r w:rsidRPr="00E12D9B">
        <w:rPr>
          <w:rFonts w:ascii="Arial" w:hAnsi="Arial" w:cs="Arial"/>
          <w:color w:val="000000"/>
          <w:sz w:val="24"/>
          <w:szCs w:val="24"/>
          <w:shd w:val="clear" w:color="auto" w:fill="FFFFFF"/>
        </w:rPr>
        <w:t xml:space="preserve"> 26±15 </w:t>
      </w:r>
      <w:proofErr w:type="spellStart"/>
      <w:r w:rsidRPr="00E12D9B">
        <w:rPr>
          <w:rFonts w:ascii="Arial" w:hAnsi="Arial" w:cs="Arial"/>
          <w:color w:val="000000"/>
          <w:sz w:val="24"/>
          <w:szCs w:val="24"/>
          <w:shd w:val="clear" w:color="auto" w:fill="FFFFFF"/>
        </w:rPr>
        <w:t>months</w:t>
      </w:r>
      <w:proofErr w:type="spellEnd"/>
      <w:r w:rsidRPr="00E12D9B">
        <w:rPr>
          <w:rFonts w:ascii="Arial" w:hAnsi="Arial" w:cs="Arial"/>
          <w:color w:val="000000"/>
          <w:sz w:val="24"/>
          <w:szCs w:val="24"/>
          <w:shd w:val="clear" w:color="auto" w:fill="FFFFFF"/>
        </w:rPr>
        <w:t xml:space="preserve"> in </w:t>
      </w:r>
      <w:r w:rsidRPr="00E12D9B">
        <w:rPr>
          <w:rFonts w:ascii="Arial" w:eastAsia="Times New Roman" w:hAnsi="Arial" w:cs="Arial"/>
          <w:color w:val="000000"/>
          <w:sz w:val="24"/>
          <w:szCs w:val="24"/>
          <w:shd w:val="clear" w:color="auto" w:fill="FFFFFF"/>
        </w:rPr>
        <w:t>≥</w:t>
      </w:r>
      <w:r w:rsidRPr="00E12D9B">
        <w:rPr>
          <w:rFonts w:ascii="Arial" w:hAnsi="Arial" w:cs="Arial"/>
          <w:color w:val="000000"/>
          <w:sz w:val="24"/>
          <w:szCs w:val="24"/>
          <w:shd w:val="clear" w:color="auto" w:fill="FFFFFF"/>
        </w:rPr>
        <w:t xml:space="preserve">70 </w:t>
      </w:r>
      <w:proofErr w:type="spellStart"/>
      <w:r w:rsidRPr="00E12D9B">
        <w:rPr>
          <w:rFonts w:ascii="Arial" w:hAnsi="Arial" w:cs="Arial"/>
          <w:color w:val="000000"/>
          <w:sz w:val="24"/>
          <w:szCs w:val="24"/>
          <w:shd w:val="clear" w:color="auto" w:fill="FFFFFF"/>
        </w:rPr>
        <w:t>age</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group</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Median</w:t>
      </w:r>
      <w:proofErr w:type="spellEnd"/>
      <w:r w:rsidRPr="00E12D9B">
        <w:rPr>
          <w:rFonts w:ascii="Arial" w:hAnsi="Arial" w:cs="Arial"/>
          <w:color w:val="000000"/>
          <w:sz w:val="24"/>
          <w:szCs w:val="24"/>
          <w:shd w:val="clear" w:color="auto" w:fill="FFFFFF"/>
        </w:rPr>
        <w:t xml:space="preserve"> OS </w:t>
      </w:r>
      <w:proofErr w:type="spellStart"/>
      <w:r w:rsidRPr="00E12D9B">
        <w:rPr>
          <w:rFonts w:ascii="Arial" w:hAnsi="Arial" w:cs="Arial"/>
          <w:color w:val="000000"/>
          <w:sz w:val="24"/>
          <w:szCs w:val="24"/>
          <w:shd w:val="clear" w:color="auto" w:fill="FFFFFF"/>
        </w:rPr>
        <w:t>was</w:t>
      </w:r>
      <w:proofErr w:type="spellEnd"/>
      <w:r w:rsidRPr="00E12D9B">
        <w:rPr>
          <w:rFonts w:ascii="Arial" w:hAnsi="Arial" w:cs="Arial"/>
          <w:color w:val="000000"/>
          <w:sz w:val="24"/>
          <w:szCs w:val="24"/>
          <w:shd w:val="clear" w:color="auto" w:fill="FFFFFF"/>
        </w:rPr>
        <w:t xml:space="preserve"> 26.5±6.1 </w:t>
      </w:r>
      <w:proofErr w:type="spellStart"/>
      <w:r w:rsidRPr="00E12D9B">
        <w:rPr>
          <w:rFonts w:ascii="Arial" w:hAnsi="Arial" w:cs="Arial"/>
          <w:color w:val="000000"/>
          <w:sz w:val="24"/>
          <w:szCs w:val="24"/>
          <w:shd w:val="clear" w:color="auto" w:fill="FFFFFF"/>
        </w:rPr>
        <w:t>months</w:t>
      </w:r>
      <w:proofErr w:type="spellEnd"/>
      <w:r w:rsidRPr="00E12D9B">
        <w:rPr>
          <w:rFonts w:ascii="Arial" w:hAnsi="Arial" w:cs="Arial"/>
          <w:color w:val="000000"/>
          <w:sz w:val="24"/>
          <w:szCs w:val="24"/>
          <w:shd w:val="clear" w:color="auto" w:fill="FFFFFF"/>
        </w:rPr>
        <w:t xml:space="preserve"> in 60-64 </w:t>
      </w:r>
      <w:proofErr w:type="spellStart"/>
      <w:r w:rsidRPr="00E12D9B">
        <w:rPr>
          <w:rFonts w:ascii="Arial" w:hAnsi="Arial" w:cs="Arial"/>
          <w:color w:val="000000"/>
          <w:sz w:val="24"/>
          <w:szCs w:val="24"/>
          <w:shd w:val="clear" w:color="auto" w:fill="FFFFFF"/>
        </w:rPr>
        <w:t>age</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group</w:t>
      </w:r>
      <w:proofErr w:type="spellEnd"/>
      <w:r w:rsidRPr="00E12D9B">
        <w:rPr>
          <w:rFonts w:ascii="Arial" w:hAnsi="Arial" w:cs="Arial"/>
          <w:color w:val="000000"/>
          <w:sz w:val="24"/>
          <w:szCs w:val="24"/>
          <w:shd w:val="clear" w:color="auto" w:fill="FFFFFF"/>
        </w:rPr>
        <w:t xml:space="preserve">, 39.66±8.9 </w:t>
      </w:r>
      <w:proofErr w:type="spellStart"/>
      <w:r w:rsidRPr="00E12D9B">
        <w:rPr>
          <w:rFonts w:ascii="Arial" w:hAnsi="Arial" w:cs="Arial"/>
          <w:color w:val="000000"/>
          <w:sz w:val="24"/>
          <w:szCs w:val="24"/>
          <w:shd w:val="clear" w:color="auto" w:fill="FFFFFF"/>
        </w:rPr>
        <w:t>months</w:t>
      </w:r>
      <w:proofErr w:type="spellEnd"/>
      <w:r w:rsidRPr="00E12D9B">
        <w:rPr>
          <w:rFonts w:ascii="Arial" w:hAnsi="Arial" w:cs="Arial"/>
          <w:color w:val="000000"/>
          <w:sz w:val="24"/>
          <w:szCs w:val="24"/>
          <w:shd w:val="clear" w:color="auto" w:fill="FFFFFF"/>
        </w:rPr>
        <w:t xml:space="preserve"> in</w:t>
      </w:r>
      <w:r w:rsidRPr="00E12D9B">
        <w:rPr>
          <w:rFonts w:ascii="Arial" w:eastAsia="Times New Roman" w:hAnsi="Arial" w:cs="Arial"/>
          <w:color w:val="000000"/>
          <w:sz w:val="24"/>
          <w:szCs w:val="24"/>
          <w:shd w:val="clear" w:color="auto" w:fill="FFFFFF"/>
        </w:rPr>
        <w:t xml:space="preserve"> </w:t>
      </w:r>
      <w:r w:rsidRPr="00E12D9B">
        <w:rPr>
          <w:rFonts w:ascii="Arial" w:hAnsi="Arial" w:cs="Arial"/>
          <w:color w:val="000000"/>
          <w:sz w:val="24"/>
          <w:szCs w:val="24"/>
          <w:shd w:val="clear" w:color="auto" w:fill="FFFFFF"/>
        </w:rPr>
        <w:t xml:space="preserve">65-69 </w:t>
      </w:r>
      <w:proofErr w:type="spellStart"/>
      <w:r w:rsidRPr="00E12D9B">
        <w:rPr>
          <w:rFonts w:ascii="Arial" w:hAnsi="Arial" w:cs="Arial"/>
          <w:color w:val="000000"/>
          <w:sz w:val="24"/>
          <w:szCs w:val="24"/>
          <w:shd w:val="clear" w:color="auto" w:fill="FFFFFF"/>
        </w:rPr>
        <w:t>age</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group</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and</w:t>
      </w:r>
      <w:proofErr w:type="spellEnd"/>
      <w:r w:rsidRPr="00E12D9B">
        <w:rPr>
          <w:rFonts w:ascii="Arial" w:hAnsi="Arial" w:cs="Arial"/>
          <w:color w:val="000000"/>
          <w:sz w:val="24"/>
          <w:szCs w:val="24"/>
          <w:shd w:val="clear" w:color="auto" w:fill="FFFFFF"/>
        </w:rPr>
        <w:t xml:space="preserve"> 18 </w:t>
      </w:r>
      <w:proofErr w:type="spellStart"/>
      <w:r w:rsidRPr="00E12D9B">
        <w:rPr>
          <w:rFonts w:ascii="Arial" w:hAnsi="Arial" w:cs="Arial"/>
          <w:color w:val="000000"/>
          <w:sz w:val="24"/>
          <w:szCs w:val="24"/>
          <w:shd w:val="clear" w:color="auto" w:fill="FFFFFF"/>
        </w:rPr>
        <w:t>months</w:t>
      </w:r>
      <w:proofErr w:type="spellEnd"/>
      <w:r w:rsidRPr="00E12D9B">
        <w:rPr>
          <w:rFonts w:ascii="Arial" w:hAnsi="Arial" w:cs="Arial"/>
          <w:color w:val="000000"/>
          <w:sz w:val="24"/>
          <w:szCs w:val="24"/>
          <w:shd w:val="clear" w:color="auto" w:fill="FFFFFF"/>
        </w:rPr>
        <w:t xml:space="preserve"> in </w:t>
      </w:r>
      <w:r w:rsidRPr="00E12D9B">
        <w:rPr>
          <w:rFonts w:ascii="Arial" w:eastAsia="Times New Roman" w:hAnsi="Arial" w:cs="Arial"/>
          <w:color w:val="000000"/>
          <w:sz w:val="24"/>
          <w:szCs w:val="24"/>
          <w:shd w:val="clear" w:color="auto" w:fill="FFFFFF"/>
        </w:rPr>
        <w:t>≥</w:t>
      </w:r>
      <w:r w:rsidRPr="00E12D9B">
        <w:rPr>
          <w:rFonts w:ascii="Arial" w:hAnsi="Arial" w:cs="Arial"/>
          <w:color w:val="000000"/>
          <w:sz w:val="24"/>
          <w:szCs w:val="24"/>
          <w:shd w:val="clear" w:color="auto" w:fill="FFFFFF"/>
        </w:rPr>
        <w:t xml:space="preserve">70 </w:t>
      </w:r>
      <w:proofErr w:type="spellStart"/>
      <w:r w:rsidRPr="00E12D9B">
        <w:rPr>
          <w:rFonts w:ascii="Arial" w:hAnsi="Arial" w:cs="Arial"/>
          <w:color w:val="000000"/>
          <w:sz w:val="24"/>
          <w:szCs w:val="24"/>
          <w:shd w:val="clear" w:color="auto" w:fill="FFFFFF"/>
        </w:rPr>
        <w:t>age</w:t>
      </w:r>
      <w:proofErr w:type="spellEnd"/>
      <w:r w:rsidRPr="00E12D9B">
        <w:rPr>
          <w:rFonts w:ascii="Arial" w:hAnsi="Arial" w:cs="Arial"/>
          <w:color w:val="000000"/>
          <w:sz w:val="24"/>
          <w:szCs w:val="24"/>
          <w:shd w:val="clear" w:color="auto" w:fill="FFFFFF"/>
        </w:rPr>
        <w:t xml:space="preserve"> </w:t>
      </w:r>
      <w:proofErr w:type="spellStart"/>
      <w:r w:rsidRPr="00E12D9B">
        <w:rPr>
          <w:rFonts w:ascii="Arial" w:hAnsi="Arial" w:cs="Arial"/>
          <w:color w:val="000000"/>
          <w:sz w:val="24"/>
          <w:szCs w:val="24"/>
          <w:shd w:val="clear" w:color="auto" w:fill="FFFFFF"/>
        </w:rPr>
        <w:t>group</w:t>
      </w:r>
      <w:proofErr w:type="spellEnd"/>
    </w:p>
    <w:p w:rsidR="00412B33" w:rsidRPr="00E12D9B" w:rsidRDefault="00412B33" w:rsidP="00E12D9B">
      <w:pPr>
        <w:widowControl w:val="0"/>
        <w:autoSpaceDE w:val="0"/>
        <w:autoSpaceDN w:val="0"/>
        <w:adjustRightInd w:val="0"/>
        <w:spacing w:after="240" w:line="360" w:lineRule="auto"/>
        <w:jc w:val="both"/>
        <w:rPr>
          <w:rFonts w:ascii="Arial" w:hAnsi="Arial" w:cs="Arial"/>
          <w:sz w:val="24"/>
          <w:szCs w:val="24"/>
          <w:lang w:val="en-US"/>
        </w:rPr>
      </w:pPr>
      <w:r w:rsidRPr="00E12D9B">
        <w:rPr>
          <w:rFonts w:ascii="Arial" w:hAnsi="Arial" w:cs="Arial"/>
          <w:b/>
          <w:sz w:val="24"/>
          <w:szCs w:val="24"/>
          <w:lang w:val="en-US"/>
        </w:rPr>
        <w:t>Conclusion:</w:t>
      </w:r>
      <w:r w:rsidRPr="00E12D9B">
        <w:rPr>
          <w:rFonts w:ascii="Arial" w:hAnsi="Arial" w:cs="Arial"/>
          <w:sz w:val="24"/>
          <w:szCs w:val="24"/>
          <w:lang w:val="en-US"/>
        </w:rPr>
        <w:t xml:space="preserve"> our study indicated that 200 mg/m</w:t>
      </w:r>
      <w:r w:rsidRPr="00E12D9B">
        <w:rPr>
          <w:rFonts w:ascii="Arial" w:hAnsi="Arial" w:cs="Arial"/>
          <w:sz w:val="24"/>
          <w:szCs w:val="24"/>
          <w:vertAlign w:val="superscript"/>
          <w:lang w:val="en-US"/>
        </w:rPr>
        <w:t>2</w:t>
      </w:r>
      <w:r w:rsidRPr="00E12D9B">
        <w:rPr>
          <w:rFonts w:ascii="Arial" w:hAnsi="Arial" w:cs="Arial"/>
          <w:sz w:val="24"/>
          <w:szCs w:val="24"/>
          <w:lang w:val="en-US"/>
        </w:rPr>
        <w:t xml:space="preserve"> </w:t>
      </w:r>
      <w:proofErr w:type="spellStart"/>
      <w:r w:rsidRPr="00E12D9B">
        <w:rPr>
          <w:rFonts w:ascii="Arial" w:hAnsi="Arial" w:cs="Arial"/>
          <w:sz w:val="24"/>
          <w:szCs w:val="24"/>
          <w:lang w:val="en-US"/>
        </w:rPr>
        <w:t>melphalan</w:t>
      </w:r>
      <w:proofErr w:type="spellEnd"/>
      <w:r w:rsidRPr="00E12D9B">
        <w:rPr>
          <w:rFonts w:ascii="Arial" w:hAnsi="Arial" w:cs="Arial"/>
          <w:sz w:val="24"/>
          <w:szCs w:val="24"/>
          <w:lang w:val="en-US"/>
        </w:rPr>
        <w:t xml:space="preserve"> could safely be used in the physically fit patients at the ages of 60-69, and 140 mg/m</w:t>
      </w:r>
      <w:r w:rsidRPr="00E12D9B">
        <w:rPr>
          <w:rFonts w:ascii="Arial" w:hAnsi="Arial" w:cs="Arial"/>
          <w:sz w:val="24"/>
          <w:szCs w:val="24"/>
          <w:vertAlign w:val="superscript"/>
          <w:lang w:val="en-US"/>
        </w:rPr>
        <w:t>2</w:t>
      </w:r>
      <w:r w:rsidRPr="00E12D9B">
        <w:rPr>
          <w:rFonts w:ascii="Arial" w:hAnsi="Arial" w:cs="Arial"/>
          <w:sz w:val="24"/>
          <w:szCs w:val="24"/>
          <w:lang w:val="en-US"/>
        </w:rPr>
        <w:t xml:space="preserve"> would be the appropriate dose for the patients over 70. Chronological age alone should not be considered as an obstacle to ASCT, comprehensive geriatric assessment should be done in elderly patients. </w:t>
      </w:r>
    </w:p>
    <w:p w:rsidR="00412B33" w:rsidRPr="00E12D9B" w:rsidRDefault="00412B33" w:rsidP="00E12D9B">
      <w:pPr>
        <w:spacing w:line="360" w:lineRule="auto"/>
        <w:jc w:val="both"/>
        <w:rPr>
          <w:rFonts w:ascii="Arial" w:hAnsi="Arial" w:cs="Arial"/>
          <w:b/>
          <w:sz w:val="24"/>
          <w:szCs w:val="24"/>
          <w:lang w:val="en-US"/>
        </w:rPr>
      </w:pPr>
      <w:r w:rsidRPr="00E12D9B">
        <w:rPr>
          <w:rFonts w:ascii="Arial" w:hAnsi="Arial" w:cs="Arial"/>
          <w:b/>
          <w:sz w:val="24"/>
          <w:szCs w:val="24"/>
          <w:lang w:val="en-US"/>
        </w:rPr>
        <w:t xml:space="preserve">KEYWORDS: </w:t>
      </w:r>
      <w:r w:rsidRPr="00E12D9B">
        <w:rPr>
          <w:rFonts w:ascii="Arial" w:hAnsi="Arial" w:cs="Arial"/>
          <w:sz w:val="24"/>
          <w:szCs w:val="24"/>
          <w:lang w:val="en-US"/>
        </w:rPr>
        <w:t xml:space="preserve">Autologous stem cell transplantation, elderly, multiple myeloma, </w:t>
      </w:r>
      <w:proofErr w:type="spellStart"/>
      <w:r w:rsidRPr="00E12D9B">
        <w:rPr>
          <w:rFonts w:ascii="Arial" w:hAnsi="Arial" w:cs="Arial"/>
          <w:sz w:val="24"/>
          <w:szCs w:val="24"/>
          <w:lang w:val="en-US"/>
        </w:rPr>
        <w:t>melphalan</w:t>
      </w:r>
      <w:proofErr w:type="spellEnd"/>
      <w:r w:rsidRPr="00E12D9B">
        <w:rPr>
          <w:rFonts w:ascii="Arial" w:hAnsi="Arial" w:cs="Arial"/>
          <w:sz w:val="24"/>
          <w:szCs w:val="24"/>
          <w:lang w:val="en-US"/>
        </w:rPr>
        <w:t xml:space="preserve"> </w:t>
      </w:r>
    </w:p>
    <w:p w:rsidR="00412B33" w:rsidRPr="00E12D9B" w:rsidRDefault="00412B33" w:rsidP="00E12D9B">
      <w:pPr>
        <w:spacing w:line="360" w:lineRule="auto"/>
        <w:rPr>
          <w:rFonts w:ascii="Arial" w:hAnsi="Arial" w:cs="Arial"/>
        </w:rPr>
      </w:pPr>
    </w:p>
    <w:p w:rsidR="00DF6571" w:rsidRPr="00E12D9B" w:rsidRDefault="002F404F" w:rsidP="00E12D9B">
      <w:pPr>
        <w:spacing w:line="360" w:lineRule="auto"/>
        <w:rPr>
          <w:rFonts w:ascii="Arial" w:hAnsi="Arial" w:cs="Arial"/>
        </w:rPr>
      </w:pPr>
    </w:p>
    <w:sectPr w:rsidR="00DF6571" w:rsidRPr="00E12D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4F" w:rsidRDefault="002F404F" w:rsidP="000D27A6">
      <w:pPr>
        <w:spacing w:after="0" w:line="240" w:lineRule="auto"/>
      </w:pPr>
      <w:r>
        <w:separator/>
      </w:r>
    </w:p>
  </w:endnote>
  <w:endnote w:type="continuationSeparator" w:id="0">
    <w:p w:rsidR="002F404F" w:rsidRDefault="002F404F" w:rsidP="000D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A6" w:rsidRDefault="000D27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A6" w:rsidRDefault="000D27A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A6" w:rsidRDefault="000D27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4F" w:rsidRDefault="002F404F" w:rsidP="000D27A6">
      <w:pPr>
        <w:spacing w:after="0" w:line="240" w:lineRule="auto"/>
      </w:pPr>
      <w:r>
        <w:separator/>
      </w:r>
    </w:p>
  </w:footnote>
  <w:footnote w:type="continuationSeparator" w:id="0">
    <w:p w:rsidR="002F404F" w:rsidRDefault="002F404F" w:rsidP="000D2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A6" w:rsidRDefault="000D27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A6" w:rsidRDefault="000D27A6" w:rsidP="000D27A6">
    <w:r>
      <w:t>PPID: MLTJ-4908-9278-44</w:t>
    </w:r>
  </w:p>
  <w:p w:rsidR="000D27A6" w:rsidRDefault="000D27A6">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A6" w:rsidRDefault="000D27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3D"/>
    <w:rsid w:val="000D27A6"/>
    <w:rsid w:val="002F404F"/>
    <w:rsid w:val="00336474"/>
    <w:rsid w:val="00412B33"/>
    <w:rsid w:val="00A545CE"/>
    <w:rsid w:val="00E12D9B"/>
    <w:rsid w:val="00EF2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3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27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27A6"/>
    <w:rPr>
      <w:rFonts w:eastAsiaTheme="minorEastAsia"/>
      <w:lang w:eastAsia="tr-TR"/>
    </w:rPr>
  </w:style>
  <w:style w:type="paragraph" w:styleId="Altbilgi">
    <w:name w:val="footer"/>
    <w:basedOn w:val="Normal"/>
    <w:link w:val="AltbilgiChar"/>
    <w:uiPriority w:val="99"/>
    <w:unhideWhenUsed/>
    <w:rsid w:val="000D27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27A6"/>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3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27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27A6"/>
    <w:rPr>
      <w:rFonts w:eastAsiaTheme="minorEastAsia"/>
      <w:lang w:eastAsia="tr-TR"/>
    </w:rPr>
  </w:style>
  <w:style w:type="paragraph" w:styleId="Altbilgi">
    <w:name w:val="footer"/>
    <w:basedOn w:val="Normal"/>
    <w:link w:val="AltbilgiChar"/>
    <w:uiPriority w:val="99"/>
    <w:unhideWhenUsed/>
    <w:rsid w:val="000D27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27A6"/>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93018">
      <w:bodyDiv w:val="1"/>
      <w:marLeft w:val="0"/>
      <w:marRight w:val="0"/>
      <w:marTop w:val="0"/>
      <w:marBottom w:val="0"/>
      <w:divBdr>
        <w:top w:val="none" w:sz="0" w:space="0" w:color="auto"/>
        <w:left w:val="none" w:sz="0" w:space="0" w:color="auto"/>
        <w:bottom w:val="none" w:sz="0" w:space="0" w:color="auto"/>
        <w:right w:val="none" w:sz="0" w:space="0" w:color="auto"/>
      </w:divBdr>
    </w:div>
    <w:div w:id="14849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2019-12-16T18:38:00Z</dcterms:created>
  <dcterms:modified xsi:type="dcterms:W3CDTF">2019-12-17T19:48:00Z</dcterms:modified>
</cp:coreProperties>
</file>